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E6" w:rsidRDefault="004D40BF" w:rsidP="004D40BF">
      <w:pPr>
        <w:pStyle w:val="a3"/>
        <w:ind w:left="-709"/>
      </w:pPr>
      <w:r>
        <w:rPr>
          <w:noProof/>
        </w:rPr>
        <w:drawing>
          <wp:inline distT="0" distB="0" distL="0" distR="0">
            <wp:extent cx="6553623" cy="9350734"/>
            <wp:effectExtent l="19050" t="0" r="0" b="0"/>
            <wp:docPr id="1" name="Рисунок 1" descr="C:\Users\Ирина\Desktop\CCI0902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CCI0902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29" cy="93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B9A">
        <w:lastRenderedPageBreak/>
        <w:t>числе детей с ограниченными возможностями здоровья;</w:t>
      </w:r>
      <w:r w:rsidR="008F3B9A">
        <w:br/>
        <w:t xml:space="preserve">- проведение психопрофилактической и </w:t>
      </w:r>
      <w:proofErr w:type="spellStart"/>
      <w:r w:rsidR="008F3B9A">
        <w:t>психокоррекционной</w:t>
      </w:r>
      <w:proofErr w:type="spellEnd"/>
      <w:r w:rsidR="008F3B9A">
        <w:t xml:space="preserve"> работы с членами семьи нормально развивающихся детей и детей с ограниченными возможностями здоровья; </w:t>
      </w:r>
      <w:r w:rsidR="008F3B9A">
        <w:br/>
        <w:t>- оказание консультативной и методической помощи родителям (законным представителям) по вопросам воспитания, обучения и развития детей;</w:t>
      </w:r>
      <w:r w:rsidR="008F3B9A">
        <w:br/>
        <w:t xml:space="preserve">- включение родителей (законных представителей) в процесс воспитания и обучения ребенка и поддержка инициатив родителей (законных представителей) в организации программ взаимодействия с семьей; </w:t>
      </w:r>
      <w:r w:rsidR="008F3B9A">
        <w:br/>
        <w:t>- проведение коррекционно-педагогической, медико-психологической и социальной работы с детьми с ограниченными возможностями здоровья;</w:t>
      </w:r>
      <w:r w:rsidR="008F3B9A">
        <w:br/>
        <w:t>- обучение родителей (законных представителей) педагогическим технологиям сотрудничества со своим ребенком, приемам и методам его воспитания и обучения, оказание им психологической поддержки.</w:t>
      </w:r>
      <w:r w:rsidR="008F3B9A">
        <w:br/>
        <w:t xml:space="preserve">1.6. В организации деятельности группы уделяется внимание охране жизни и здоровья детей, обеспечению познавательно-речевого, социально-личностного, художественно-эстетического и физического развития воспитанников, воспитанию с учетом возрастных категорий у детей гражданственности, уважения к правам и свободам человека, любви к окружающей природе, Родине, семье, формированию у детей стремления к здоровому образу жизни </w:t>
      </w:r>
      <w:r w:rsidR="008F3B9A">
        <w:br/>
        <w:t>1.7. Группа создается на основании приказа Заведующего детским садом и размещается в здании детского сада. Родители (Законные представители) детей, передаваемых в группу, заключают с детским садом договор, определяющий порядок, сроки посещения ребенком группы, оказываемые ему услуги, а так же порядок внесения платы за осуществления присмотра и ухода за детьми.</w:t>
      </w:r>
      <w:r w:rsidR="008F3B9A">
        <w:br/>
      </w:r>
      <w:r w:rsidR="004969E6">
        <w:t>1.8</w:t>
      </w:r>
      <w:r w:rsidR="008F3B9A">
        <w:t>. Группа открывается при напол</w:t>
      </w:r>
      <w:r w:rsidR="004969E6">
        <w:t>няемости не менее  20 детей, из которых не менее 3 детей с ОВЗ.</w:t>
      </w:r>
      <w:r w:rsidR="008F3B9A">
        <w:t xml:space="preserve"> </w:t>
      </w:r>
    </w:p>
    <w:p w:rsidR="008F3B9A" w:rsidRDefault="004969E6" w:rsidP="008F3B9A">
      <w:pPr>
        <w:pStyle w:val="a3"/>
      </w:pPr>
      <w:r>
        <w:t>1.9</w:t>
      </w:r>
      <w:r w:rsidR="008F3B9A">
        <w:t>. Группа комбинированной направленности функционирует в режиме пятидневной рабочей недели (12 часов в сутки - с 700 до 1900 часов), выходные дни: суббота, воскресенье, праздничные дни.</w:t>
      </w:r>
    </w:p>
    <w:p w:rsidR="008F3B9A" w:rsidRDefault="008F3B9A" w:rsidP="008F3B9A">
      <w:pPr>
        <w:pStyle w:val="a3"/>
        <w:jc w:val="center"/>
      </w:pPr>
      <w:r>
        <w:t>2. Организация деятельности групп комбинированной направленности</w:t>
      </w:r>
    </w:p>
    <w:p w:rsidR="004969E6" w:rsidRDefault="008F3B9A" w:rsidP="008F3B9A">
      <w:pPr>
        <w:pStyle w:val="a3"/>
      </w:pPr>
      <w:r>
        <w:t xml:space="preserve">2.1. Количество групп комбинированной направленности в детском саду определяется учредителем (, исходя из их предельной наполняемости детского сада и в соответствие с нормами </w:t>
      </w:r>
      <w:proofErr w:type="spellStart"/>
      <w:r>
        <w:t>САНПиН</w:t>
      </w:r>
      <w:proofErr w:type="spellEnd"/>
      <w:r>
        <w:t>.</w:t>
      </w:r>
      <w:r>
        <w:br/>
        <w:t>2.2. Группа комбинированной направленности открывается в свободном помещении детского сада, отвечающем требованиям санитарных норм и правилам пожарной безопасности.</w:t>
      </w:r>
      <w:r>
        <w:br/>
        <w:t>2.3. Группа комбинированной направленности оборудуется инвентарем, пособиями согласно требованиям по организации образовательного процесса.</w:t>
      </w:r>
      <w:r>
        <w:br/>
        <w:t>2.4 Диагностика и коррекция развития детей осуществляется штатными педагогами М</w:t>
      </w:r>
      <w:r w:rsidR="004969E6">
        <w:t>А</w:t>
      </w:r>
      <w:r>
        <w:t>ДОУ.</w:t>
      </w:r>
      <w:r>
        <w:br/>
        <w:t>2.5 Контроль результатов работы группы комбинированной направленности осуществляется администрацией детского сада и родителями (законными представителями) воспитанников.</w:t>
      </w:r>
      <w:r>
        <w:br/>
        <w:t xml:space="preserve">2.6. </w:t>
      </w:r>
      <w:r w:rsidR="004969E6">
        <w:t>Образовательный процесс в группе осуществляется на основании адаптированной программы  дошкольного образования, разработанной педа</w:t>
      </w:r>
      <w:r w:rsidR="009273A0">
        <w:t>г</w:t>
      </w:r>
      <w:r w:rsidR="004969E6">
        <w:t>о</w:t>
      </w:r>
      <w:r w:rsidR="009273A0">
        <w:t>г</w:t>
      </w:r>
      <w:r w:rsidR="004969E6">
        <w:t>ами</w:t>
      </w:r>
      <w:r w:rsidR="009273A0">
        <w:t xml:space="preserve"> </w:t>
      </w:r>
      <w:r w:rsidR="004969E6">
        <w:t xml:space="preserve"> МАДОУ</w:t>
      </w:r>
      <w:r w:rsidR="00D7415C">
        <w:t xml:space="preserve"> с учетом имеющихся недостатков.</w:t>
      </w:r>
    </w:p>
    <w:p w:rsidR="008F3B9A" w:rsidRDefault="008F3B9A" w:rsidP="008F3B9A">
      <w:pPr>
        <w:pStyle w:val="a3"/>
      </w:pPr>
      <w:r>
        <w:t xml:space="preserve">2.7 Образовательный процесс в группе комбинированной направленности включает гибкое содержание и педагогические технологии, обеспечивающие индивидуальное, личностно-ориентированное развитие нормально развивающихся детей, детей с </w:t>
      </w:r>
      <w:r>
        <w:lastRenderedPageBreak/>
        <w:t>ограниченными возможностями здоровья и выполнение федерального государственного образовательного стандарта.</w:t>
      </w:r>
      <w:r>
        <w:br/>
        <w:t>2.8 . Организация воспитательной работы предусматривает создание условий для развития различных видов деятельности с учётом состояния здоровья детей.</w:t>
      </w:r>
    </w:p>
    <w:p w:rsidR="008F3B9A" w:rsidRDefault="008F3B9A" w:rsidP="008F3B9A">
      <w:pPr>
        <w:pStyle w:val="a3"/>
        <w:jc w:val="center"/>
      </w:pPr>
      <w:r>
        <w:t>3.Обеспечение группы комбинированной направленности</w:t>
      </w:r>
    </w:p>
    <w:p w:rsidR="008F3B9A" w:rsidRDefault="008F3B9A" w:rsidP="008F3B9A">
      <w:pPr>
        <w:pStyle w:val="a3"/>
      </w:pPr>
      <w:r>
        <w:t xml:space="preserve">3.1 Структурное подразделение дошкольного образовательного учреждения - группа комбинированной направленности обеспечивает оснащается за счет средств учредителя для: </w:t>
      </w:r>
      <w:r>
        <w:br/>
        <w:t xml:space="preserve">- оснащения необходимым для содержания детей инвентарем, книгами и игрушками, в соответствии с требованиями к устройству, содержанию и организации работы дошкольного образовательного учреждения, </w:t>
      </w:r>
      <w:r>
        <w:br/>
        <w:t>- организации присмотра и ухода за детьми непосредственно на территории детского сада;</w:t>
      </w:r>
      <w:r>
        <w:br/>
        <w:t xml:space="preserve">- медицинское обслуживание воспитанников группы непосредственно в помещение детского сада, по мере необходимости. </w:t>
      </w:r>
      <w:r>
        <w:br/>
        <w:t>- обеспечение безопасности детей, ответственность за их жизнь и здоровье.</w:t>
      </w:r>
      <w:r>
        <w:br/>
        <w:t xml:space="preserve">- ежедневное прогулки с детьми на свежем воздухе. </w:t>
      </w:r>
      <w:r>
        <w:br/>
        <w:t>- музыкальные и спортивные занятия с детьми.</w:t>
      </w:r>
      <w:r>
        <w:br/>
      </w:r>
    </w:p>
    <w:p w:rsidR="008F3B9A" w:rsidRDefault="008F3B9A" w:rsidP="008F3B9A">
      <w:pPr>
        <w:pStyle w:val="a3"/>
        <w:jc w:val="center"/>
      </w:pPr>
      <w:r>
        <w:t>4 Организация деятельности педагогического персонала группы комбинированной направленности</w:t>
      </w:r>
    </w:p>
    <w:p w:rsidR="008F3B9A" w:rsidRDefault="008F3B9A" w:rsidP="008F3B9A">
      <w:pPr>
        <w:pStyle w:val="a3"/>
      </w:pPr>
      <w:r>
        <w:t xml:space="preserve">4.1. Основным, ведущим специалистом, проводящим и координирующим коррекционно-педагогическую работу в группе, </w:t>
      </w:r>
      <w:r w:rsidR="00D7415C">
        <w:t xml:space="preserve"> учитель – логопед </w:t>
      </w:r>
      <w:r>
        <w:t xml:space="preserve">который: </w:t>
      </w:r>
      <w:r>
        <w:br/>
        <w:t>- планирует (совместно с другими специалистами) и организует целенаправленную интеграцию детей с ограниченными возможностями здоровья в коллективе воспитанников группы;</w:t>
      </w:r>
      <w:r>
        <w:br/>
        <w:t xml:space="preserve">- консультирует воспитателей, музыкального руководителя, инструктора по физической культуре, по вопросам организации коррекционно-педагогического процесса и взаимодействия всех детей группы; </w:t>
      </w:r>
      <w:r>
        <w:br/>
        <w:t>- помогает педагогам группы комбинированной направленности в отборе содержания и методики проведения совместных занятий;</w:t>
      </w:r>
      <w:r>
        <w:br/>
        <w:t>- координирует коррекционную, психолого-педагогическую и медицинскую помощь детям с ограниченными возможностями здоровья;</w:t>
      </w:r>
      <w:r>
        <w:br/>
        <w:t>- проводит совместные занятия с другими специалистами (музыкальным руководителем, инструктором по физической культуре и др.);</w:t>
      </w:r>
      <w:r>
        <w:br/>
        <w:t>4.2 Учит</w:t>
      </w:r>
      <w:r w:rsidR="00D7415C">
        <w:t>ель-логопед</w:t>
      </w:r>
      <w:r>
        <w:t xml:space="preserve"> ведет образовательную и коррекционно-развивающую работу с воспитанниками с ограниченными возможностями здоровья , или отстающими от возрастной нормы в форме подгрупповой и групповой деятельности, объединяя нормально развивающихся детей и детей с ограниченными возможностями здоровья.</w:t>
      </w:r>
      <w:r>
        <w:br/>
        <w:t xml:space="preserve">4.3 При необходимости с детьми с ограниченными возможностями здоровья дополнительно проводятся индивидуальные или подгрупповые коррекционные занятия. </w:t>
      </w:r>
      <w:r>
        <w:br/>
        <w:t>4.4. Деятельность воспитателя группы комбинированной направленности направлена на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 нарушений развития, формирование компетенций, необходимых для успешной подготовки детей к обучению в общеобразовательной школе.</w:t>
      </w:r>
      <w:r>
        <w:br/>
        <w:t xml:space="preserve">4.5 Особенностями организации работы воспитателя группы комбинированной </w:t>
      </w:r>
      <w:r>
        <w:lastRenderedPageBreak/>
        <w:t>направленности являются:</w:t>
      </w:r>
      <w:r>
        <w:br/>
        <w:t>- планирование (совместно с учителем-логопедом и другими специалистами) и проведение образовательной деятельности со всей группой детей, включая воспитанников с ограниченными возможностями здоровья;</w:t>
      </w:r>
      <w:r>
        <w:br/>
        <w:t>- планирование (совместно с другими специалистами) и организация совместной деятельности всех воспитанников группы;</w:t>
      </w:r>
      <w:r>
        <w:br/>
        <w:t>- соблюдение преемственности в работе с другими специалистами по выполнению индивидуальной образовательной программы детей с ограниченными возможностями здоровья;</w:t>
      </w:r>
      <w:r>
        <w:br/>
        <w:t>- обеспечение индивидуального подхода к каждому воспитаннику, с учетом рекомендаций специалистов;</w:t>
      </w:r>
      <w:r>
        <w:br/>
        <w:t>- консультирование родителей (законных представителей) детей по вопросам воспитания ребенка в семье;</w:t>
      </w:r>
      <w:r>
        <w:br/>
        <w:t xml:space="preserve">4.6 Деятельность педагога-психолога направлена на сохранение психического здоровья каждого воспитанника группы. </w:t>
      </w:r>
      <w:r>
        <w:br/>
        <w:t>4.7 В функции педагога-психолога входит:</w:t>
      </w:r>
      <w:r>
        <w:br/>
        <w:t>- психологическое обследование воспитанников группы комбинированной направленности;</w:t>
      </w:r>
      <w:r>
        <w:br/>
        <w:t>- участие в составлений индивидуальных образовательных программ развития</w:t>
      </w:r>
      <w:r>
        <w:br/>
        <w:t>детей с ограниченными возможностями здоровья;</w:t>
      </w:r>
      <w:r>
        <w:br/>
        <w:t>- проведение индивидуальной и подгрупповой коррекционно-психологической работы с воспитанниками группы комбинированной направленности;</w:t>
      </w:r>
      <w:r>
        <w:br/>
        <w:t>- динамическое психолого-педагогическое изучение воспитанников группы комбинированной направленности;</w:t>
      </w:r>
      <w:r>
        <w:br/>
        <w:t>- проведение консультативной работы с родителями по вопросам воспитания ребенка в семье;</w:t>
      </w:r>
      <w:r>
        <w:br/>
        <w:t>- осуществление преемственности в работе детского сада и семьи;</w:t>
      </w:r>
      <w:r>
        <w:br/>
        <w:t>- консультирование персонала группы; .</w:t>
      </w:r>
      <w:r>
        <w:br/>
        <w:t xml:space="preserve">4.8 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воспитанников. </w:t>
      </w:r>
      <w:r>
        <w:br/>
        <w:t>4.9 Особенностями работы музыкального руководителя в группе комбинированной направленности являются:</w:t>
      </w:r>
      <w:r>
        <w:br/>
        <w:t xml:space="preserve">- взаимодействие со специалистами группы комбинированной направленности; по вопросам организации совместной образовательной деятельности всех детей; </w:t>
      </w:r>
      <w:r>
        <w:br/>
        <w:t>- проведение образовательной деятельности со всеми воспитанниками группы комбинированной направленности (в том числе совместно с другими специалистами: педагогом-психологом, инструктором по физической культуре и др.);</w:t>
      </w:r>
      <w:r>
        <w:br/>
        <w:t>- консультирование родителей по использованию в воспитании ребенка музыкальных средств.</w:t>
      </w:r>
      <w:r>
        <w:br/>
        <w:t xml:space="preserve">4.10 . Деятельность инструктора по физической культуре направлена на сохранение и укрепление здоровья всех детей и их физическое развитие, пропаганду здорового образа жизни. </w:t>
      </w:r>
      <w:r>
        <w:br/>
        <w:t>4.11 . В группе комбинированной направленности организация работы инструктора по физической культуре предусматривает:</w:t>
      </w:r>
      <w:r>
        <w:br/>
        <w:t>- проведение образовательной деятельности (в том числе совместно с другими специалистами) со всеми воспитанниками с учетом их психофизических возможностей и индивидуальный особенностей;</w:t>
      </w:r>
      <w:r>
        <w:br/>
        <w:t xml:space="preserve">- планирование совместной деятельности воспитанников группы комбинированной направленности; </w:t>
      </w:r>
      <w:r>
        <w:br/>
        <w:t>- подготовку и проведение общих спортивных праздников, досугов и развлечений;</w:t>
      </w:r>
      <w:r>
        <w:br/>
        <w:t>- оказание консультационной поддержки родителям по вопросам физического воспитания, развития и оздоровления ребенка в семье;</w:t>
      </w:r>
      <w:r>
        <w:br/>
      </w:r>
      <w:r>
        <w:lastRenderedPageBreak/>
        <w:t>- регулирование (совместно с медицинскими работниками образовательного учреждения) физической нагрузки на воспитанников;</w:t>
      </w:r>
    </w:p>
    <w:p w:rsidR="00D7415C" w:rsidRDefault="00D7415C" w:rsidP="008F3B9A">
      <w:pPr>
        <w:pStyle w:val="a3"/>
      </w:pPr>
      <w:r>
        <w:t xml:space="preserve">4.12. Педагог дополнительного  образования – хореограф  направлена на коррекцию имеющихся отклонений в развитии ребенка средствами  </w:t>
      </w:r>
      <w:proofErr w:type="spellStart"/>
      <w:r>
        <w:t>логоритмики</w:t>
      </w:r>
      <w:proofErr w:type="spellEnd"/>
      <w:r>
        <w:t xml:space="preserve"> и решает следующие задачи:</w:t>
      </w:r>
    </w:p>
    <w:p w:rsidR="003F42EA" w:rsidRDefault="00D7415C" w:rsidP="008F3B9A">
      <w:pPr>
        <w:pStyle w:val="a3"/>
      </w:pPr>
      <w:r>
        <w:t>- социализация детей с ОВЗ  в дошкольной среде;</w:t>
      </w:r>
    </w:p>
    <w:p w:rsidR="00D7415C" w:rsidRDefault="003F42EA" w:rsidP="008F3B9A">
      <w:pPr>
        <w:pStyle w:val="a3"/>
      </w:pPr>
      <w:r>
        <w:t>-  развитие общей и мелкой моторики:</w:t>
      </w:r>
    </w:p>
    <w:p w:rsidR="003F42EA" w:rsidRDefault="003F42EA" w:rsidP="008F3B9A">
      <w:pPr>
        <w:pStyle w:val="a3"/>
      </w:pPr>
      <w:r>
        <w:t>- развитие фонематического слуха;</w:t>
      </w:r>
    </w:p>
    <w:p w:rsidR="003F42EA" w:rsidRDefault="003F42EA" w:rsidP="008F3B9A">
      <w:pPr>
        <w:pStyle w:val="a3"/>
      </w:pPr>
      <w:r>
        <w:t>- сохранение  и укрепление здоровья.</w:t>
      </w:r>
    </w:p>
    <w:p w:rsidR="008F3B9A" w:rsidRDefault="008F3B9A" w:rsidP="008F3B9A">
      <w:pPr>
        <w:pStyle w:val="a3"/>
        <w:jc w:val="center"/>
      </w:pPr>
      <w:r>
        <w:t>5. Заключительные положения</w:t>
      </w:r>
    </w:p>
    <w:p w:rsidR="008F3B9A" w:rsidRDefault="008F3B9A" w:rsidP="008F3B9A">
      <w:pPr>
        <w:pStyle w:val="a3"/>
      </w:pPr>
      <w:r>
        <w:t>5.1 Настоящее Положение действует со дня его утверждения на педагогическом совете</w:t>
      </w:r>
      <w:r>
        <w:br/>
        <w:t>и действует до его изменения или отмены.</w:t>
      </w:r>
      <w:r>
        <w:br/>
        <w:t>5.2. все изменения в настоящее Положения рассматриваются на заседаниях педагогического совета, за исключением изменений, предусмотренных действующим законодательством, которые Заведующий может внести в текст Положения лично, приведя его в соответствие с законом</w:t>
      </w:r>
    </w:p>
    <w:p w:rsidR="005C1061" w:rsidRDefault="005C1061"/>
    <w:sectPr w:rsidR="005C1061" w:rsidSect="005C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B9A"/>
    <w:rsid w:val="003E290D"/>
    <w:rsid w:val="003F42EA"/>
    <w:rsid w:val="004969E6"/>
    <w:rsid w:val="004D40BF"/>
    <w:rsid w:val="00532887"/>
    <w:rsid w:val="005C1061"/>
    <w:rsid w:val="008F3B9A"/>
    <w:rsid w:val="009273A0"/>
    <w:rsid w:val="00D7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B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2017-02-08T07:52:00Z</dcterms:created>
  <dcterms:modified xsi:type="dcterms:W3CDTF">2017-02-09T03:23:00Z</dcterms:modified>
</cp:coreProperties>
</file>